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818"/>
        <w:gridCol w:w="4535"/>
      </w:tblGrid>
      <w:tr>
        <w:trPr>
          <w:trHeight w:val="1814" w:hRule="exac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/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jc w:val="left"/>
            </w:pPr>
            <w:r>
              <w:rPr>
                <w:b/>
                <w:i w:val="0"/>
                <w:color w:val="0A6B6A"/>
                <w:sz w:val="20"/>
                <w:shd w:val="clear" w:color="auto" w:fill="E3F4F0"/>
              </w:rPr>
              <w:t>Ihr Name oder Ihre Firma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Straße und Hausnummer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PLZ und Ort</w:t>
            </w:r>
          </w:p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E-Mail oder Telefon (freiwillig)</w:t>
            </w:r>
          </w:p>
          <w:p>
            <w:pPr>
              <w:jc w:val="left"/>
            </w:pPr>
            <w:r>
              <w:rPr>
                <w:b w:val="0"/>
                <w:i w:val="0"/>
                <w:color w:val="4B565B"/>
                <w:sz w:val="16"/>
              </w:rPr>
              <w:t xml:space="preserve">Steuernummer oder USt-IdNr.: </w:t>
            </w:r>
            <w:r>
              <w:rPr>
                <w:b w:val="0"/>
                <w:i w:val="0"/>
                <w:color w:val="0A6B6A"/>
                <w:sz w:val="17"/>
                <w:shd w:val="clear" w:color="auto" w:fill="E3F4F0"/>
              </w:rPr>
              <w:t>Nummer eintragen</w:t>
            </w:r>
          </w:p>
        </w:tc>
      </w:tr>
      <w:tr>
        <w:trPr>
          <w:trHeight w:val="2721" w:hRule="atLeast"/>
        </w:trPr>
        <w:tc>
          <w:tcPr>
            <w:tcW w:type="dxa" w:w="4819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  <w:color w:val="4B565B"/>
                <w:sz w:val="14"/>
              </w:rPr>
              <w:t>Ihr Name · Straße Nr. · PLZ Ort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Name des Kunden oder der Kundin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Straße und Hausnummer</w:t>
            </w:r>
          </w:p>
          <w:p>
            <w:r>
              <w:rPr>
                <w:b w:val="0"/>
                <w:i w:val="0"/>
                <w:color w:val="0A6B6A"/>
                <w:sz w:val="21"/>
                <w:shd w:val="clear" w:color="auto" w:fill="E3F4F0"/>
              </w:rPr>
              <w:t>PLZ und Ort</w:t>
            </w:r>
          </w:p>
        </w:tc>
        <w:tc>
          <w:tcPr>
            <w:tcW w:type="dxa" w:w="4535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fortlaufend, einmalig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Rechnungsdatum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Leistungsdatum oder -zeitraum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TT.MM.JJJJ oder Zeitraum</w:t>
            </w:r>
          </w:p>
          <w:p>
            <w:pPr>
              <w:spacing w:after="40"/>
              <w:ind w:left="0"/>
            </w:pPr>
            <w:r>
              <w:rPr>
                <w:b w:val="0"/>
                <w:i w:val="0"/>
                <w:color w:val="4B565B"/>
                <w:sz w:val="15"/>
              </w:rPr>
              <w:t>Kundennummer</w:t>
            </w:r>
          </w:p>
          <w:p>
            <w:pPr>
              <w:spacing w:after="60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freiwillig</w:t>
            </w:r>
          </w:p>
        </w:tc>
      </w:tr>
    </w:tbl>
    <w:p>
      <w:pPr>
        <w:spacing w:before="160" w:after="80"/>
      </w:pPr>
      <w:r>
        <w:rPr>
          <w:b/>
          <w:i w:val="0"/>
          <w:sz w:val="34"/>
        </w:rPr>
        <w:t>Rechnung</w:t>
      </w:r>
    </w:p>
    <w:p>
      <w:pPr>
        <w:spacing w:after="160"/>
      </w:pPr>
      <w:r>
        <w:rPr>
          <w:b w:val="0"/>
          <w:i w:val="0"/>
          <w:color w:val="4B565B"/>
          <w:sz w:val="19"/>
        </w:rPr>
        <w:t>Für die folgenden Lieferungen und Leistungen stelle ich Ihnen in Rechnung: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3288"/>
        <w:gridCol w:w="793"/>
        <w:gridCol w:w="850"/>
        <w:gridCol w:w="1587"/>
        <w:gridCol w:w="793"/>
        <w:gridCol w:w="1530"/>
      </w:tblGrid>
      <w:tr>
        <w:trPr>
          <w:trHeight w:val="396" w:hRule="atLeast"/>
        </w:trPr>
        <w:tc>
          <w:tcPr>
            <w:tcW w:type="dxa" w:w="51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Pos.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Beschreibung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/>
                <w:i w:val="0"/>
                <w:sz w:val="17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Einzelpreis netto</w:t>
            </w:r>
          </w:p>
        </w:tc>
        <w:tc>
          <w:tcPr>
            <w:tcW w:type="dxa" w:w="794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USt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8" w:color="1F2528"/>
              <w:right w:val="nil"/>
            </w:tcBorders>
            <w:shd w:val="clear" w:color="auto" w:fill="E8E4DC"/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sz w:val="17"/>
              </w:rPr>
              <w:t>Gesamt netto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  <w:tr>
        <w:trPr>
          <w:trHeight w:val="408" w:hRule="atLeast"/>
          <w:cantSplit/>
        </w:trPr>
        <w:tc>
          <w:tcPr>
            <w:tcW w:type="dxa" w:w="51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3288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Beschreibung der Leistung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Menge</w:t>
            </w:r>
          </w:p>
        </w:tc>
        <w:tc>
          <w:tcPr>
            <w:tcW w:type="dxa" w:w="850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Einheit</w:t>
            </w:r>
          </w:p>
        </w:tc>
        <w:tc>
          <w:tcPr>
            <w:tcW w:type="dxa" w:w="1587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Preis</w:t>
            </w:r>
          </w:p>
        </w:tc>
        <w:tc>
          <w:tcPr>
            <w:tcW w:type="dxa" w:w="794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9A9A9A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8"/>
                <w:shd w:val="clear" w:color="auto" w:fill="E3F4F0"/>
              </w:rPr>
              <w:t>Betrag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1530"/>
      </w:tblGrid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Summe netto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zzgl. Umsatzsteuer 19 %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 w:val="0"/>
                <w:i w:val="0"/>
                <w:sz w:val="19"/>
              </w:rPr>
              <w:t>zzgl. Umsatzsteuer 7 %</w:t>
            </w:r>
          </w:p>
        </w:tc>
        <w:tc>
          <w:tcPr>
            <w:tcW w:type="dxa" w:w="1531"/>
            <w:tcBorders>
              <w:top w:val="nil"/>
              <w:left w:val="nil"/>
              <w:bottom w:val="single" w:sz="4" w:color="C8C8C8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 w:val="0"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  <w:tr>
        <w:trPr>
          <w:trHeight w:val="396" w:hRule="atLeast"/>
        </w:trPr>
        <w:tc>
          <w:tcPr>
            <w:tcW w:type="dxa" w:w="3288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r>
              <w:rPr>
                <w:b/>
                <w:i w:val="0"/>
                <w:sz w:val="19"/>
              </w:rPr>
              <w:t>Gesamtbetrag brutto</w:t>
            </w:r>
          </w:p>
        </w:tc>
        <w:tc>
          <w:tcPr>
            <w:tcW w:type="dxa" w:w="1531"/>
            <w:tcBorders>
              <w:top w:val="single" w:sz="8" w:color="1F2528"/>
              <w:left w:val="nil"/>
              <w:bottom w:val="nil"/>
              <w:right w:val="nil"/>
            </w:tcBorders>
            <w:tcMar>
              <w:top w:w="40" w:type="dxa"/>
              <w:bottom w:w="40" w:type="dxa"/>
              <w:left w:w="60" w:type="dxa"/>
              <w:right w:w="60" w:type="dxa"/>
            </w:tcMar>
            <w:vAlign w:val="center"/>
          </w:tcPr>
          <w:p>
            <w:pPr>
              <w:jc w:val="right"/>
            </w:pPr>
            <w:r>
              <w:rPr>
                <w:b/>
                <w:i w:val="0"/>
                <w:color w:val="0A6B6A"/>
                <w:sz w:val="19"/>
                <w:shd w:val="clear" w:color="auto" w:fill="E3F4F0"/>
              </w:rPr>
              <w:t>Betrag</w:t>
            </w:r>
          </w:p>
        </w:tc>
      </w:tr>
    </w:tbl>
    <w:p>
      <w:pPr>
        <w:spacing w:before="120" w:after="60"/>
      </w:pPr>
      <w:r>
        <w:rPr>
          <w:b/>
          <w:i w:val="0"/>
          <w:sz w:val="18"/>
        </w:rPr>
        <w:t xml:space="preserve">Zahlung: </w:t>
      </w:r>
      <w:r>
        <w:rPr>
          <w:b w:val="0"/>
          <w:i w:val="0"/>
          <w:color w:val="0A6B6A"/>
          <w:sz w:val="18"/>
          <w:shd w:val="clear" w:color="auto" w:fill="E3F4F0"/>
        </w:rPr>
        <w:t>Zahlungsziel, z. B. Zahlbar bis TT.MM.JJJJ (freiwillig)</w:t>
      </w:r>
    </w:p>
    <w:p>
      <w:pPr>
        <w:spacing w:before="0" w:after="60"/>
      </w:pPr>
      <w:r>
        <w:rPr>
          <w:b/>
          <w:i w:val="0"/>
          <w:sz w:val="18"/>
        </w:rPr>
        <w:t xml:space="preserve">Bankverbindung: </w:t>
      </w:r>
      <w:r>
        <w:rPr>
          <w:b w:val="0"/>
          <w:i w:val="0"/>
          <w:color w:val="0A6B6A"/>
          <w:sz w:val="18"/>
          <w:shd w:val="clear" w:color="auto" w:fill="E3F4F0"/>
        </w:rPr>
        <w:t>Kontoinhaber, IBAN, BIC (freiwillig)</w:t>
      </w:r>
    </w:p>
    <w:p>
      <w:pPr>
        <w:pageBreakBefore/>
        <w:spacing w:after="120"/>
      </w:pPr>
      <w:r>
        <w:rPr>
          <w:b/>
          <w:i w:val="0"/>
          <w:sz w:val="28"/>
        </w:rPr>
        <w:t>Ausfüllhilfe (vor dem Versand entfernen)</w:t>
      </w:r>
    </w:p>
    <w:p>
      <w:pPr>
        <w:spacing w:after="80"/>
      </w:pPr>
      <w:r>
        <w:rPr>
          <w:b w:val="0"/>
          <w:i w:val="0"/>
          <w:sz w:val="18"/>
        </w:rPr>
        <w:t>Ersetzen Sie jedes farbig hinterlegte Feld durch Ihre Angaben und löschen Sie Zeilen, die nicht zutreffen. Diese Seite gehört nicht zur Rechnung. Das Muster ersetzt keine Steuer- oder Rechtsberatung.</w:t>
      </w:r>
    </w:p>
    <w:p>
      <w:pPr>
        <w:spacing w:before="200" w:after="60"/>
      </w:pPr>
      <w:r>
        <w:rPr>
          <w:b/>
          <w:i w:val="0"/>
          <w:sz w:val="21"/>
        </w:rPr>
        <w:t>Pflichtangaben nach § 14 Abs. 4 Satz 1 UStG und ihr Platz in der Vorlage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1. Vollständiger Name und vollständige Anschrift von Aussteller und Empfänger: Absenderblock und Adressfeld.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2. Steuernummer oder USt-IdNr. des Ausstellers: Absenderblock.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3. Ausstellungsdatum: Feld „Rechnungsdatum“.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4. Fortlaufende Rechnungsnummer, vom Aussteller einmalig vergeben. Mehrere Zahlenreihen sind zulässig; ein festes Format schreibt das Gesetz nicht vor.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5. Menge und Art der Lieferung oder Umfang und Art der Leistung: Positionen.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6. Zeitpunkt der Lieferung oder Leistung: Feld „Leistungsdatum oder -zeitraum“. Der Kalendermonat darf als Datum genannt werden.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7. Entgelt, nach Steuersätzen und Steuerbefreiungen aufgeteilt, und im Voraus vereinbarte Minderungen (etwa Rabatt), soweit nicht schon im Entgelt enthalten: Positionen und Summenzeilen.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8. Steuersatz und Steuerbetrag oder, bei Steuerbefreiung, ein Hinweis darauf: Summenzeilen.</w:t>
      </w:r>
    </w:p>
    <w:p>
      <w:pPr>
        <w:spacing w:before="200" w:after="60"/>
      </w:pPr>
      <w:r>
        <w:rPr>
          <w:b/>
          <w:i w:val="0"/>
          <w:sz w:val="21"/>
        </w:rPr>
        <w:t>Nur in bestimmten Fällen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9. Hinweis auf die Aufbewahrungspflicht des Empfängers in den Fällen des § 14b Abs. 1 Satz 5 UStG. Das Gesetz nennt hier zwei Jahre für Empfänger, die nicht Unternehmer sind, bei Leistungen im Zusammenhang mit einem Grundstück.</w:t>
      </w:r>
    </w:p>
    <w:p>
      <w:pPr>
        <w:spacing w:after="50"/>
        <w:ind w:left="283" w:hanging="198"/>
      </w:pPr>
      <w:r>
        <w:rPr>
          <w:b w:val="0"/>
          <w:i w:val="0"/>
          <w:sz w:val="18"/>
        </w:rPr>
        <w:t>10. Das Wort „Gutschrift“, wenn der Empfänger oder ein von ihm beauftragter Dritter die Rechnung ausstellt.</w:t>
      </w:r>
    </w:p>
    <w:p>
      <w:pPr>
        <w:spacing w:before="200" w:after="60"/>
      </w:pPr>
      <w:r>
        <w:rPr>
          <w:b/>
          <w:i w:val="0"/>
          <w:sz w:val="21"/>
        </w:rPr>
        <w:t>Nicht auf der gesetzlichen Liste</w:t>
      </w:r>
    </w:p>
    <w:p>
      <w:pPr>
        <w:spacing w:after="80"/>
      </w:pPr>
      <w:r>
        <w:rPr>
          <w:b w:val="0"/>
          <w:i w:val="0"/>
          <w:sz w:val="18"/>
        </w:rPr>
        <w:t>Zahlungsziel, Bankverbindung, Kundennummer und Auftragsnummer stehen nicht in der Liste des § 14 Abs. 4 UStG. Die Vorlage hat dafür Felder, weil sie in der Praxis nützlich sind.</w:t>
      </w:r>
    </w:p>
    <w:p>
      <w:pPr>
        <w:spacing w:before="200" w:after="60"/>
      </w:pPr>
      <w:r>
        <w:rPr>
          <w:b/>
          <w:i w:val="0"/>
          <w:sz w:val="21"/>
        </w:rPr>
        <w:t>Steuersätze</w:t>
      </w:r>
    </w:p>
    <w:p>
      <w:pPr>
        <w:spacing w:after="80"/>
      </w:pPr>
      <w:r>
        <w:rPr>
          <w:b w:val="0"/>
          <w:i w:val="0"/>
          <w:sz w:val="18"/>
        </w:rPr>
        <w:t>Das Gesetz kennt einen Regelsatz von 19 % und für bestimmte Umsätze einen ermäßigten Satz von 7 % (§ 12 UStG). Welcher Satz für Ihre Leistung gilt, klärt diese Vorlage nicht. Sind Sie Kleinunternehmer nach § 19 UStG, nutzen Sie stattdessen die Variante „Kleinunternehmer“.</w:t>
      </w:r>
    </w:p>
    <w:p>
      <w:pPr>
        <w:spacing w:before="200" w:after="60"/>
      </w:pPr>
      <w:r>
        <w:rPr>
          <w:b/>
          <w:i w:val="0"/>
          <w:sz w:val="21"/>
        </w:rPr>
        <w:t>Quellen (gelesen am 04.10.2026)</w:t>
      </w:r>
    </w:p>
    <w:p>
      <w:r>
        <w:rPr>
          <w:b w:val="0"/>
          <w:i w:val="0"/>
          <w:color w:val="4B565B"/>
          <w:sz w:val="17"/>
        </w:rPr>
        <w:t>https://www.gesetze-im-internet.de/ustg_1980/__14.html</w:t>
      </w:r>
    </w:p>
    <w:p>
      <w:r>
        <w:rPr>
          <w:b w:val="0"/>
          <w:i w:val="0"/>
          <w:color w:val="4B565B"/>
          <w:sz w:val="17"/>
        </w:rPr>
        <w:t>https://www.gesetze-im-internet.de/ustdv_1980/__31.html</w:t>
      </w:r>
    </w:p>
    <w:p>
      <w:r>
        <w:rPr>
          <w:b w:val="0"/>
          <w:i w:val="0"/>
          <w:color w:val="4B565B"/>
          <w:sz w:val="17"/>
        </w:rPr>
        <w:t>https://www.gesetze-im-internet.de/ustg_1980/__12.html</w:t>
      </w:r>
    </w:p>
    <w:p>
      <w:r>
        <w:rPr>
          <w:b w:val="0"/>
          <w:i w:val="0"/>
          <w:color w:val="4B565B"/>
          <w:sz w:val="17"/>
        </w:rPr>
        <w:t>https://www.gesetze-im-internet.de/ustg_1980/__14b.html</w:t>
      </w:r>
    </w:p>
    <w:sectPr w:rsidR="00FC693F" w:rsidRPr="0006063C" w:rsidSect="00034616">
      <w:footerReference w:type="default" r:id="rId9"/>
      <w:pgSz w:w="11906" w:h="16838"/>
      <w:pgMar w:top="850" w:right="1134" w:bottom="1247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4B565B"/>
        <w:sz w:val="15"/>
      </w:rPr>
      <w:t>Muster ohne Gewähr, ersetzt keine Steuer- oder Rechtsberatung. Stand: 05.10.2026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Allgemein</dc:title>
  <dc:subject/>
  <dc:creator>Muster</dc:creator>
  <cp:keywords/>
  <dc:description>Muster ohne Gewähr, ersetzt keine Steuer- oder Rechtsberatung. Stand: 05.10.2026</dc:description>
  <cp:lastModifiedBy>Muster</cp:lastModifiedBy>
  <cp:revision>1</cp:revision>
  <dcterms:created xsi:type="dcterms:W3CDTF">2013-12-23T23:15:00Z</dcterms:created>
  <dcterms:modified xsi:type="dcterms:W3CDTF">2013-12-23T23:15:00Z</dcterms:modified>
  <cp:category/>
</cp:coreProperties>
</file>